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2531A67E" w14:textId="77777777" w:rsidR="008B15AE" w:rsidRDefault="0067661F" w:rsidP="008B15AE">
      <w:pPr>
        <w:spacing w:after="0" w:line="240" w:lineRule="auto"/>
        <w:ind w:right="-425"/>
        <w:jc w:val="both"/>
        <w:rPr>
          <w:rFonts w:ascii="Arial" w:hAnsi="Arial" w:cs="Arial"/>
          <w:color w:val="auto"/>
        </w:rPr>
      </w:pPr>
      <w:r w:rsidRPr="000D6C07">
        <w:rPr>
          <w:rFonts w:ascii="Arial" w:hAnsi="Arial" w:cs="Arial"/>
          <w:sz w:val="24"/>
          <w:szCs w:val="24"/>
        </w:rPr>
        <w:br/>
      </w:r>
    </w:p>
    <w:p w14:paraId="5FBA6BEE" w14:textId="77777777" w:rsidR="008B15AE" w:rsidRDefault="008B15AE" w:rsidP="008B15AE">
      <w:pPr>
        <w:spacing w:after="0" w:line="240" w:lineRule="auto"/>
        <w:ind w:right="-425"/>
        <w:jc w:val="both"/>
        <w:rPr>
          <w:rFonts w:ascii="Arial" w:hAnsi="Arial" w:cs="Arial"/>
          <w:color w:val="auto"/>
        </w:rPr>
      </w:pPr>
    </w:p>
    <w:p w14:paraId="61A5AE3E" w14:textId="7CCD015E" w:rsidR="008B15AE" w:rsidRPr="00CE2E17" w:rsidRDefault="008B15AE" w:rsidP="008B15AE">
      <w:pPr>
        <w:spacing w:after="0" w:line="240" w:lineRule="auto"/>
        <w:ind w:right="-425"/>
        <w:jc w:val="both"/>
        <w:rPr>
          <w:rFonts w:ascii="Arial" w:hAnsi="Arial" w:cs="Arial"/>
          <w:color w:val="auto"/>
        </w:rPr>
      </w:pPr>
      <w:r>
        <w:rPr>
          <w:rFonts w:ascii="Arial" w:hAnsi="Arial" w:cs="Arial"/>
          <w:color w:val="auto"/>
        </w:rPr>
        <w:t>Respetado Dr. Cesar</w:t>
      </w:r>
      <w:r w:rsidRPr="00CE2E17">
        <w:rPr>
          <w:rFonts w:ascii="Arial" w:hAnsi="Arial" w:cs="Arial"/>
          <w:color w:val="auto"/>
        </w:rPr>
        <w:t>,</w:t>
      </w:r>
    </w:p>
    <w:p w14:paraId="2C1A74E3" w14:textId="77777777" w:rsidR="008B15AE" w:rsidRPr="00CE2E17" w:rsidRDefault="008B15AE" w:rsidP="008B15AE">
      <w:pPr>
        <w:spacing w:after="0" w:line="240" w:lineRule="auto"/>
        <w:ind w:right="-425"/>
        <w:jc w:val="both"/>
        <w:rPr>
          <w:rFonts w:ascii="Arial" w:hAnsi="Arial" w:cs="Arial"/>
          <w:color w:val="auto"/>
        </w:rPr>
      </w:pPr>
    </w:p>
    <w:p w14:paraId="0E0305AE" w14:textId="63B4FBF6" w:rsidR="008B15AE" w:rsidRPr="004F76B7" w:rsidRDefault="008B15AE" w:rsidP="008B15AE">
      <w:pPr>
        <w:spacing w:after="0" w:line="240" w:lineRule="auto"/>
        <w:ind w:right="-425"/>
        <w:jc w:val="both"/>
        <w:rPr>
          <w:rFonts w:ascii="Arial" w:hAnsi="Arial" w:cs="Arial"/>
          <w:i/>
          <w:iCs/>
          <w:color w:val="auto"/>
          <w:lang w:val="es-CO"/>
        </w:rPr>
      </w:pPr>
      <w:r w:rsidRPr="004F76B7">
        <w:rPr>
          <w:rFonts w:ascii="Arial" w:hAnsi="Arial" w:cs="Arial"/>
          <w:color w:val="auto"/>
        </w:rPr>
        <w:t>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w:t>
      </w:r>
      <w:r>
        <w:rPr>
          <w:rFonts w:ascii="Arial" w:hAnsi="Arial" w:cs="Arial"/>
          <w:color w:val="auto"/>
        </w:rPr>
        <w:t>e</w:t>
      </w:r>
      <w:r w:rsidRPr="004F76B7">
        <w:rPr>
          <w:rFonts w:ascii="Arial" w:hAnsi="Arial" w:cs="Arial"/>
          <w:color w:val="auto"/>
        </w:rPr>
        <w:t xml:space="preserve"> </w:t>
      </w:r>
      <w:r>
        <w:rPr>
          <w:rFonts w:ascii="Arial" w:hAnsi="Arial" w:cs="Arial"/>
          <w:color w:val="auto"/>
        </w:rPr>
        <w:t>cuatro (</w:t>
      </w:r>
      <w:r w:rsidR="00772BDA">
        <w:rPr>
          <w:rFonts w:ascii="Arial" w:hAnsi="Arial" w:cs="Arial"/>
          <w:color w:val="auto"/>
        </w:rPr>
        <w:t>4</w:t>
      </w:r>
      <w:r>
        <w:rPr>
          <w:rFonts w:ascii="Arial" w:hAnsi="Arial" w:cs="Arial"/>
          <w:color w:val="auto"/>
        </w:rPr>
        <w:t>)</w:t>
      </w:r>
      <w:r w:rsidRPr="004F76B7">
        <w:rPr>
          <w:rFonts w:ascii="Arial" w:hAnsi="Arial" w:cs="Arial"/>
          <w:color w:val="auto"/>
        </w:rPr>
        <w:t xml:space="preserve"> giro</w:t>
      </w:r>
      <w:r>
        <w:rPr>
          <w:rFonts w:ascii="Arial" w:hAnsi="Arial" w:cs="Arial"/>
          <w:color w:val="auto"/>
        </w:rPr>
        <w:t>s</w:t>
      </w:r>
      <w:r w:rsidRPr="004F76B7">
        <w:rPr>
          <w:rFonts w:ascii="Arial" w:hAnsi="Arial" w:cs="Arial"/>
          <w:color w:val="auto"/>
        </w:rPr>
        <w:t xml:space="preserve"> realizado</w:t>
      </w:r>
      <w:r>
        <w:rPr>
          <w:rFonts w:ascii="Arial" w:hAnsi="Arial" w:cs="Arial"/>
          <w:color w:val="auto"/>
        </w:rPr>
        <w:t>s</w:t>
      </w:r>
      <w:r w:rsidRPr="004F76B7">
        <w:rPr>
          <w:rFonts w:ascii="Arial" w:hAnsi="Arial" w:cs="Arial"/>
          <w:color w:val="auto"/>
        </w:rPr>
        <w:t xml:space="preserve"> por valor de</w:t>
      </w:r>
      <w:r w:rsidRPr="004F76B7">
        <w:rPr>
          <w:rFonts w:ascii="Arial" w:hAnsi="Arial" w:cs="Arial"/>
          <w:b/>
          <w:bCs/>
          <w:color w:val="auto"/>
        </w:rPr>
        <w:t xml:space="preserve"> </w:t>
      </w:r>
      <w:r w:rsidRPr="008B15AE">
        <w:rPr>
          <w:rFonts w:ascii="Arial" w:hAnsi="Arial" w:cs="Arial"/>
          <w:b/>
          <w:bCs/>
          <w:color w:val="auto"/>
          <w:lang w:val="es-CO"/>
        </w:rPr>
        <w:t>$ 3.265.140</w:t>
      </w:r>
      <w:r w:rsidRPr="004F76B7">
        <w:rPr>
          <w:rFonts w:eastAsia="Times New Roman"/>
          <w:b/>
          <w:bCs/>
          <w:color w:val="000000"/>
          <w:lang w:val="es-CO" w:eastAsia="es-CO"/>
        </w:rPr>
        <w:t xml:space="preserve"> </w:t>
      </w:r>
      <w:r w:rsidRPr="004F76B7">
        <w:rPr>
          <w:rFonts w:ascii="Arial" w:hAnsi="Arial" w:cs="Arial"/>
          <w:color w:val="auto"/>
        </w:rPr>
        <w:t xml:space="preserve">en el mes de </w:t>
      </w:r>
      <w:r w:rsidRPr="00D151A4">
        <w:rPr>
          <w:rFonts w:ascii="Arial" w:hAnsi="Arial" w:cs="Arial"/>
          <w:color w:val="auto"/>
          <w:lang w:val="es-CO"/>
        </w:rPr>
        <w:t>diciembre</w:t>
      </w:r>
      <w:r w:rsidRPr="004F76B7">
        <w:rPr>
          <w:rFonts w:ascii="Arial" w:hAnsi="Arial" w:cs="Arial"/>
          <w:color w:val="auto"/>
        </w:rPr>
        <w:t xml:space="preserve"> de 2025 correspondientes a la planilla </w:t>
      </w:r>
      <w:r>
        <w:rPr>
          <w:rFonts w:ascii="Arial" w:hAnsi="Arial" w:cs="Arial"/>
          <w:color w:val="auto"/>
        </w:rPr>
        <w:t>017</w:t>
      </w:r>
      <w:r w:rsidRPr="004F76B7">
        <w:rPr>
          <w:rFonts w:ascii="Arial" w:hAnsi="Arial" w:cs="Arial"/>
          <w:color w:val="auto"/>
        </w:rPr>
        <w:t xml:space="preserve"> del programa “</w:t>
      </w:r>
      <w:r w:rsidRPr="004F76B7">
        <w:rPr>
          <w:rFonts w:ascii="Arial" w:hAnsi="Arial" w:cs="Arial"/>
          <w:i/>
          <w:iCs/>
          <w:color w:val="auto"/>
          <w:lang w:val="es-CO"/>
        </w:rPr>
        <w:t>Ahorro para mi Casa</w:t>
      </w:r>
      <w:r w:rsidRPr="004F76B7">
        <w:rPr>
          <w:rFonts w:ascii="Arial" w:hAnsi="Arial" w:cs="Arial"/>
          <w:color w:val="auto"/>
        </w:rPr>
        <w:t xml:space="preserve">”, desde el Patrimonio Autónomo </w:t>
      </w:r>
      <w:r w:rsidRPr="004F76B7">
        <w:rPr>
          <w:rFonts w:ascii="Arial" w:hAnsi="Arial" w:cs="Arial"/>
          <w:color w:val="auto"/>
          <w:lang w:val="es-CO"/>
        </w:rPr>
        <w:t>PROGRAMAS DE PROMOCIÓN Y ACCESO A LA VIVIENDA</w:t>
      </w:r>
      <w:r w:rsidRPr="004F76B7">
        <w:rPr>
          <w:rFonts w:ascii="Arial" w:hAnsi="Arial" w:cs="Arial"/>
          <w:color w:val="auto"/>
        </w:rPr>
        <w:t xml:space="preserve">, realizados desde la cuenta de ahorros No. </w:t>
      </w:r>
      <w:r w:rsidRPr="004F76B7">
        <w:rPr>
          <w:rFonts w:ascii="Arial" w:hAnsi="Arial" w:cs="Arial"/>
          <w:color w:val="auto"/>
          <w:lang w:val="es-CO"/>
        </w:rPr>
        <w:t>500-807-35770-7 del Banco Popular S.A.</w:t>
      </w:r>
      <w:r w:rsidRPr="004F76B7">
        <w:rPr>
          <w:rFonts w:ascii="Arial" w:hAnsi="Arial" w:cs="Arial"/>
          <w:color w:val="auto"/>
        </w:rPr>
        <w:t xml:space="preserve">, de conformidad con lo establecido en la </w:t>
      </w:r>
      <w:r w:rsidRPr="004F76B7">
        <w:rPr>
          <w:rFonts w:ascii="Arial" w:hAnsi="Arial" w:cs="Arial"/>
          <w:color w:val="auto"/>
          <w:lang w:val="es-CO"/>
        </w:rPr>
        <w:t xml:space="preserve">Resolución No. 224 del 9 de abril de 2025, </w:t>
      </w:r>
      <w:r w:rsidRPr="004F76B7">
        <w:rPr>
          <w:rFonts w:ascii="Arial" w:hAnsi="Arial" w:cs="Arial"/>
          <w:i/>
          <w:iCs/>
          <w:color w:val="auto"/>
          <w:lang w:val="es-CO"/>
        </w:rPr>
        <w:t>"Por medio de la cual se establece el</w:t>
      </w:r>
      <w:r>
        <w:rPr>
          <w:rFonts w:ascii="Arial" w:hAnsi="Arial" w:cs="Arial"/>
          <w:i/>
          <w:iCs/>
          <w:color w:val="auto"/>
          <w:lang w:val="es-CO"/>
        </w:rPr>
        <w:t xml:space="preserve"> </w:t>
      </w:r>
      <w:r w:rsidRPr="004F76B7">
        <w:rPr>
          <w:rFonts w:ascii="Arial" w:hAnsi="Arial" w:cs="Arial"/>
          <w:i/>
          <w:iCs/>
          <w:color w:val="auto"/>
          <w:lang w:val="es-CO"/>
        </w:rPr>
        <w:t>Reglamento Operativo del Subsidio de Arrendamiento de Vivienda, en sus diferentes modalidades,</w:t>
      </w:r>
      <w:r>
        <w:rPr>
          <w:rFonts w:ascii="Arial" w:hAnsi="Arial" w:cs="Arial"/>
          <w:i/>
          <w:iCs/>
          <w:color w:val="auto"/>
          <w:lang w:val="es-CO"/>
        </w:rPr>
        <w:t xml:space="preserve"> </w:t>
      </w:r>
      <w:r w:rsidRPr="004F76B7">
        <w:rPr>
          <w:rFonts w:ascii="Arial" w:hAnsi="Arial" w:cs="Arial"/>
          <w:i/>
          <w:iCs/>
          <w:color w:val="auto"/>
          <w:lang w:val="es-CO"/>
        </w:rPr>
        <w:t xml:space="preserve">según el Capítulo III del Título II del Decreto 431 de 2024" </w:t>
      </w:r>
      <w:r w:rsidRPr="004F76B7">
        <w:rPr>
          <w:rFonts w:ascii="Arial" w:hAnsi="Arial" w:cs="Arial"/>
          <w:color w:val="auto"/>
          <w:lang w:val="es-CO"/>
        </w:rPr>
        <w:t>y de acuerdo, con las instrucciones</w:t>
      </w:r>
      <w:r>
        <w:rPr>
          <w:rFonts w:ascii="Arial" w:hAnsi="Arial" w:cs="Arial"/>
          <w:i/>
          <w:iCs/>
          <w:color w:val="auto"/>
          <w:lang w:val="es-CO"/>
        </w:rPr>
        <w:t xml:space="preserve"> </w:t>
      </w:r>
      <w:r w:rsidRPr="004F76B7">
        <w:rPr>
          <w:rFonts w:ascii="Arial" w:hAnsi="Arial" w:cs="Arial"/>
          <w:color w:val="auto"/>
          <w:lang w:val="es-CO"/>
        </w:rPr>
        <w:t>impartidas por el fideicomitente</w:t>
      </w:r>
      <w:r w:rsidRPr="004F76B7">
        <w:rPr>
          <w:rFonts w:ascii="Arial" w:hAnsi="Arial" w:cs="Arial"/>
          <w:color w:val="auto"/>
        </w:rPr>
        <w:t>.</w:t>
      </w:r>
    </w:p>
    <w:p w14:paraId="24FD9631" w14:textId="77777777" w:rsidR="008B15AE" w:rsidRPr="004F76B7" w:rsidRDefault="008B15AE" w:rsidP="008B15AE">
      <w:pPr>
        <w:spacing w:after="0" w:line="240" w:lineRule="auto"/>
        <w:ind w:right="-425"/>
        <w:jc w:val="both"/>
        <w:rPr>
          <w:rFonts w:ascii="Arial" w:hAnsi="Arial" w:cs="Arial"/>
          <w:color w:val="auto"/>
        </w:rPr>
      </w:pPr>
    </w:p>
    <w:p w14:paraId="55338E9B" w14:textId="4329B6F2" w:rsidR="00B87C63" w:rsidRPr="000D6C07" w:rsidRDefault="008B15AE" w:rsidP="008B15AE">
      <w:pPr>
        <w:spacing w:after="0" w:line="240" w:lineRule="auto"/>
        <w:ind w:right="-425"/>
        <w:jc w:val="both"/>
        <w:rPr>
          <w:rFonts w:ascii="Arial" w:eastAsia="Times New Roman" w:hAnsi="Arial" w:cs="Arial"/>
          <w:sz w:val="24"/>
          <w:szCs w:val="24"/>
        </w:rPr>
      </w:pPr>
      <w:r w:rsidRPr="004F76B7">
        <w:rPr>
          <w:rFonts w:ascii="Arial" w:hAnsi="Arial" w:cs="Arial"/>
          <w:color w:val="auto"/>
        </w:rPr>
        <w:t xml:space="preserve">En cumplimiento de los procedimientos establecidos, se informa que mediante el Memorando No. </w:t>
      </w:r>
      <w:r w:rsidRPr="008B15AE">
        <w:rPr>
          <w:rFonts w:ascii="Arial" w:hAnsi="Arial" w:cs="Arial"/>
          <w:b/>
          <w:bCs/>
          <w:color w:val="auto"/>
          <w:lang w:val="es-CO"/>
        </w:rPr>
        <w:t>3-2026-7881</w:t>
      </w:r>
      <w:r w:rsidRPr="004F76B7">
        <w:rPr>
          <w:rFonts w:ascii="Verdana" w:hAnsi="Verdana"/>
          <w:b/>
          <w:bCs/>
          <w:color w:val="FF0000"/>
          <w:shd w:val="clear" w:color="auto" w:fill="FFFFFF"/>
        </w:rPr>
        <w:t xml:space="preserve"> </w:t>
      </w:r>
      <w:r w:rsidRPr="004F76B7">
        <w:rPr>
          <w:rFonts w:ascii="Arial" w:hAnsi="Arial" w:cs="Arial"/>
          <w:color w:val="auto"/>
        </w:rPr>
        <w:t xml:space="preserve">del </w:t>
      </w:r>
      <w:r w:rsidRPr="008B15AE">
        <w:rPr>
          <w:rFonts w:ascii="Arial" w:hAnsi="Arial" w:cs="Arial"/>
          <w:b/>
          <w:bCs/>
          <w:color w:val="auto"/>
          <w:lang w:val="es-CO"/>
        </w:rPr>
        <w:t>25/06/2026</w:t>
      </w:r>
      <w:r w:rsidRPr="004F76B7">
        <w:rPr>
          <w:rFonts w:ascii="Arial" w:hAnsi="Arial" w:cs="Arial"/>
          <w:color w:val="auto"/>
        </w:rPr>
        <w:t>, la Dirección de Financiación de Vivienda remitió formalmente la información de</w:t>
      </w:r>
      <w:r>
        <w:rPr>
          <w:rFonts w:ascii="Arial" w:hAnsi="Arial" w:cs="Arial"/>
          <w:color w:val="auto"/>
        </w:rPr>
        <w:t xml:space="preserve"> </w:t>
      </w:r>
      <w:r w:rsidRPr="004F76B7">
        <w:rPr>
          <w:rFonts w:ascii="Arial" w:hAnsi="Arial" w:cs="Arial"/>
          <w:color w:val="auto"/>
        </w:rPr>
        <w:t>l</w:t>
      </w:r>
      <w:r>
        <w:rPr>
          <w:rFonts w:ascii="Arial" w:hAnsi="Arial" w:cs="Arial"/>
          <w:color w:val="auto"/>
        </w:rPr>
        <w:t>os</w:t>
      </w:r>
      <w:r w:rsidRPr="004F76B7">
        <w:rPr>
          <w:rFonts w:ascii="Arial" w:hAnsi="Arial" w:cs="Arial"/>
          <w:color w:val="auto"/>
        </w:rPr>
        <w:t xml:space="preserve"> subsidio</w:t>
      </w:r>
      <w:r>
        <w:rPr>
          <w:rFonts w:ascii="Arial" w:hAnsi="Arial" w:cs="Arial"/>
          <w:color w:val="auto"/>
        </w:rPr>
        <w:t>s</w:t>
      </w:r>
      <w:r w:rsidRPr="004F76B7">
        <w:rPr>
          <w:rFonts w:ascii="Arial" w:hAnsi="Arial" w:cs="Arial"/>
          <w:color w:val="auto"/>
        </w:rPr>
        <w:t xml:space="preserve"> distrital</w:t>
      </w:r>
      <w:r>
        <w:rPr>
          <w:rFonts w:ascii="Arial" w:hAnsi="Arial" w:cs="Arial"/>
          <w:color w:val="auto"/>
        </w:rPr>
        <w:t>es</w:t>
      </w:r>
      <w:r w:rsidRPr="004F76B7">
        <w:rPr>
          <w:rFonts w:ascii="Arial" w:hAnsi="Arial" w:cs="Arial"/>
          <w:color w:val="auto"/>
        </w:rPr>
        <w:t xml:space="preserve"> para su respectiva legalización.</w:t>
      </w:r>
    </w:p>
    <w:p w14:paraId="35F2B025" w14:textId="77777777" w:rsidR="00B87C63" w:rsidRPr="000D6C07" w:rsidRDefault="00B87C63">
      <w:pPr>
        <w:spacing w:after="0" w:line="240" w:lineRule="auto"/>
        <w:jc w:val="both"/>
        <w:rPr>
          <w:rFonts w:ascii="Arial" w:hAnsi="Arial" w:cs="Arial"/>
          <w:sz w:val="24"/>
          <w:szCs w:val="24"/>
        </w:rPr>
      </w:pPr>
    </w:p>
    <w:tbl>
      <w:tblPr>
        <w:tblW w:w="9960" w:type="dxa"/>
        <w:jc w:val="center"/>
        <w:tblCellMar>
          <w:left w:w="70" w:type="dxa"/>
          <w:right w:w="70" w:type="dxa"/>
        </w:tblCellMar>
        <w:tblLook w:val="04A0" w:firstRow="1" w:lastRow="0" w:firstColumn="1" w:lastColumn="0" w:noHBand="0" w:noVBand="1"/>
      </w:tblPr>
      <w:tblGrid>
        <w:gridCol w:w="580"/>
        <w:gridCol w:w="1040"/>
        <w:gridCol w:w="1600"/>
        <w:gridCol w:w="3140"/>
        <w:gridCol w:w="1100"/>
        <w:gridCol w:w="1540"/>
        <w:gridCol w:w="960"/>
      </w:tblGrid>
      <w:tr w:rsidR="008B15AE" w:rsidRPr="008B15AE" w14:paraId="7464A0E3" w14:textId="77777777" w:rsidTr="008B15AE">
        <w:trPr>
          <w:trHeight w:val="735"/>
          <w:jc w:val="center"/>
        </w:trPr>
        <w:tc>
          <w:tcPr>
            <w:tcW w:w="58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2B226184"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ITEM</w:t>
            </w:r>
          </w:p>
        </w:tc>
        <w:tc>
          <w:tcPr>
            <w:tcW w:w="1040" w:type="dxa"/>
            <w:tcBorders>
              <w:top w:val="single" w:sz="8" w:space="0" w:color="auto"/>
              <w:left w:val="nil"/>
              <w:bottom w:val="single" w:sz="8" w:space="0" w:color="auto"/>
              <w:right w:val="single" w:sz="8" w:space="0" w:color="auto"/>
            </w:tcBorders>
            <w:shd w:val="clear" w:color="000000" w:fill="DAE9F8"/>
            <w:vAlign w:val="center"/>
            <w:hideMark/>
          </w:tcPr>
          <w:p w14:paraId="6103D281"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NO. FACTURA</w:t>
            </w:r>
          </w:p>
        </w:tc>
        <w:tc>
          <w:tcPr>
            <w:tcW w:w="1580" w:type="dxa"/>
            <w:tcBorders>
              <w:top w:val="single" w:sz="8" w:space="0" w:color="auto"/>
              <w:left w:val="nil"/>
              <w:bottom w:val="single" w:sz="8" w:space="0" w:color="auto"/>
              <w:right w:val="single" w:sz="8" w:space="0" w:color="auto"/>
            </w:tcBorders>
            <w:shd w:val="clear" w:color="000000" w:fill="DAE9F8"/>
            <w:vAlign w:val="center"/>
            <w:hideMark/>
          </w:tcPr>
          <w:p w14:paraId="6AAF78A0"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NÚMERO IDENTIFICACIÓN CAUSANTE PAGO</w:t>
            </w:r>
          </w:p>
        </w:tc>
        <w:tc>
          <w:tcPr>
            <w:tcW w:w="3140" w:type="dxa"/>
            <w:tcBorders>
              <w:top w:val="single" w:sz="8" w:space="0" w:color="auto"/>
              <w:left w:val="nil"/>
              <w:bottom w:val="single" w:sz="8" w:space="0" w:color="auto"/>
              <w:right w:val="single" w:sz="8" w:space="0" w:color="auto"/>
            </w:tcBorders>
            <w:shd w:val="clear" w:color="000000" w:fill="DAE9F8"/>
            <w:vAlign w:val="center"/>
            <w:hideMark/>
          </w:tcPr>
          <w:p w14:paraId="68B38331"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NOMBRES Y APELLIDOS / RAZON SOCIAL</w:t>
            </w:r>
          </w:p>
        </w:tc>
        <w:tc>
          <w:tcPr>
            <w:tcW w:w="1100" w:type="dxa"/>
            <w:tcBorders>
              <w:top w:val="single" w:sz="8" w:space="0" w:color="auto"/>
              <w:left w:val="nil"/>
              <w:bottom w:val="single" w:sz="8" w:space="0" w:color="auto"/>
              <w:right w:val="single" w:sz="8" w:space="0" w:color="auto"/>
            </w:tcBorders>
            <w:shd w:val="clear" w:color="000000" w:fill="DAE9F8"/>
            <w:vAlign w:val="center"/>
            <w:hideMark/>
          </w:tcPr>
          <w:p w14:paraId="49BCCC50"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NUMERO DE PAGO</w:t>
            </w:r>
          </w:p>
        </w:tc>
        <w:tc>
          <w:tcPr>
            <w:tcW w:w="1560" w:type="dxa"/>
            <w:tcBorders>
              <w:top w:val="single" w:sz="8" w:space="0" w:color="auto"/>
              <w:left w:val="nil"/>
              <w:bottom w:val="single" w:sz="8" w:space="0" w:color="auto"/>
              <w:right w:val="single" w:sz="8" w:space="0" w:color="auto"/>
            </w:tcBorders>
            <w:shd w:val="clear" w:color="000000" w:fill="DAE9F8"/>
            <w:vAlign w:val="center"/>
            <w:hideMark/>
          </w:tcPr>
          <w:p w14:paraId="6AF6E6E9"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VALOR PAGADO</w:t>
            </w:r>
          </w:p>
        </w:tc>
        <w:tc>
          <w:tcPr>
            <w:tcW w:w="960" w:type="dxa"/>
            <w:tcBorders>
              <w:top w:val="single" w:sz="8" w:space="0" w:color="auto"/>
              <w:left w:val="nil"/>
              <w:bottom w:val="single" w:sz="8" w:space="0" w:color="auto"/>
              <w:right w:val="single" w:sz="8" w:space="0" w:color="auto"/>
            </w:tcBorders>
            <w:shd w:val="clear" w:color="000000" w:fill="DAE9F8"/>
            <w:vAlign w:val="center"/>
            <w:hideMark/>
          </w:tcPr>
          <w:p w14:paraId="1D056E49"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ESTADO</w:t>
            </w:r>
          </w:p>
        </w:tc>
      </w:tr>
      <w:tr w:rsidR="008B15AE" w:rsidRPr="008B15AE" w14:paraId="7DB5C046" w14:textId="77777777" w:rsidTr="008B15AE">
        <w:trPr>
          <w:trHeight w:val="376"/>
          <w:jc w:val="center"/>
        </w:trPr>
        <w:tc>
          <w:tcPr>
            <w:tcW w:w="580" w:type="dxa"/>
            <w:tcBorders>
              <w:top w:val="single" w:sz="4" w:space="0" w:color="auto"/>
              <w:left w:val="single" w:sz="8" w:space="0" w:color="auto"/>
              <w:bottom w:val="single" w:sz="4" w:space="0" w:color="auto"/>
              <w:right w:val="single" w:sz="4" w:space="0" w:color="auto"/>
            </w:tcBorders>
            <w:vAlign w:val="center"/>
            <w:hideMark/>
          </w:tcPr>
          <w:p w14:paraId="537D1169"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1</w:t>
            </w:r>
          </w:p>
        </w:tc>
        <w:tc>
          <w:tcPr>
            <w:tcW w:w="1040" w:type="dxa"/>
            <w:tcBorders>
              <w:top w:val="single" w:sz="4" w:space="0" w:color="auto"/>
              <w:left w:val="nil"/>
              <w:bottom w:val="single" w:sz="4" w:space="0" w:color="auto"/>
              <w:right w:val="single" w:sz="4" w:space="0" w:color="auto"/>
            </w:tcBorders>
            <w:vAlign w:val="center"/>
            <w:hideMark/>
          </w:tcPr>
          <w:p w14:paraId="0011C72F"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996-2025</w:t>
            </w:r>
          </w:p>
        </w:tc>
        <w:tc>
          <w:tcPr>
            <w:tcW w:w="1580" w:type="dxa"/>
            <w:tcBorders>
              <w:top w:val="single" w:sz="4" w:space="0" w:color="auto"/>
              <w:left w:val="nil"/>
              <w:bottom w:val="single" w:sz="4" w:space="0" w:color="auto"/>
              <w:right w:val="single" w:sz="4" w:space="0" w:color="auto"/>
            </w:tcBorders>
            <w:vAlign w:val="center"/>
            <w:hideMark/>
          </w:tcPr>
          <w:p w14:paraId="451307FA"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1022363745</w:t>
            </w:r>
          </w:p>
        </w:tc>
        <w:tc>
          <w:tcPr>
            <w:tcW w:w="3140" w:type="dxa"/>
            <w:tcBorders>
              <w:top w:val="nil"/>
              <w:left w:val="nil"/>
              <w:bottom w:val="single" w:sz="4" w:space="0" w:color="auto"/>
              <w:right w:val="single" w:sz="4" w:space="0" w:color="auto"/>
            </w:tcBorders>
            <w:vAlign w:val="center"/>
            <w:hideMark/>
          </w:tcPr>
          <w:p w14:paraId="0625DA9E"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FLECHAS SANTOS ANGELICA LIZETH</w:t>
            </w:r>
          </w:p>
        </w:tc>
        <w:tc>
          <w:tcPr>
            <w:tcW w:w="1100" w:type="dxa"/>
            <w:tcBorders>
              <w:top w:val="nil"/>
              <w:left w:val="nil"/>
              <w:bottom w:val="single" w:sz="4" w:space="0" w:color="auto"/>
              <w:right w:val="single" w:sz="4" w:space="0" w:color="auto"/>
            </w:tcBorders>
            <w:noWrap/>
            <w:vAlign w:val="center"/>
            <w:hideMark/>
          </w:tcPr>
          <w:p w14:paraId="75408383"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1</w:t>
            </w:r>
          </w:p>
        </w:tc>
        <w:tc>
          <w:tcPr>
            <w:tcW w:w="1560" w:type="dxa"/>
            <w:tcBorders>
              <w:top w:val="nil"/>
              <w:left w:val="nil"/>
              <w:bottom w:val="single" w:sz="4" w:space="0" w:color="auto"/>
              <w:right w:val="single" w:sz="4" w:space="0" w:color="auto"/>
            </w:tcBorders>
            <w:vAlign w:val="center"/>
            <w:hideMark/>
          </w:tcPr>
          <w:p w14:paraId="4702278F"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$ 882.570,00</w:t>
            </w:r>
          </w:p>
        </w:tc>
        <w:tc>
          <w:tcPr>
            <w:tcW w:w="960" w:type="dxa"/>
            <w:tcBorders>
              <w:top w:val="nil"/>
              <w:left w:val="nil"/>
              <w:bottom w:val="single" w:sz="4" w:space="0" w:color="auto"/>
              <w:right w:val="single" w:sz="4" w:space="0" w:color="auto"/>
            </w:tcBorders>
            <w:vAlign w:val="center"/>
            <w:hideMark/>
          </w:tcPr>
          <w:p w14:paraId="38B4733D"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Pagada</w:t>
            </w:r>
          </w:p>
        </w:tc>
      </w:tr>
      <w:tr w:rsidR="008B15AE" w:rsidRPr="008B15AE" w14:paraId="54CBDC51" w14:textId="77777777" w:rsidTr="008B15AE">
        <w:trPr>
          <w:trHeight w:val="251"/>
          <w:jc w:val="center"/>
        </w:trPr>
        <w:tc>
          <w:tcPr>
            <w:tcW w:w="580" w:type="dxa"/>
            <w:tcBorders>
              <w:top w:val="nil"/>
              <w:left w:val="single" w:sz="8" w:space="0" w:color="auto"/>
              <w:bottom w:val="single" w:sz="4" w:space="0" w:color="auto"/>
              <w:right w:val="single" w:sz="4" w:space="0" w:color="auto"/>
            </w:tcBorders>
            <w:vAlign w:val="center"/>
            <w:hideMark/>
          </w:tcPr>
          <w:p w14:paraId="409E4AD2"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2</w:t>
            </w:r>
          </w:p>
        </w:tc>
        <w:tc>
          <w:tcPr>
            <w:tcW w:w="1040" w:type="dxa"/>
            <w:tcBorders>
              <w:top w:val="nil"/>
              <w:left w:val="nil"/>
              <w:bottom w:val="single" w:sz="4" w:space="0" w:color="auto"/>
              <w:right w:val="single" w:sz="4" w:space="0" w:color="auto"/>
            </w:tcBorders>
            <w:vAlign w:val="center"/>
            <w:hideMark/>
          </w:tcPr>
          <w:p w14:paraId="13A92AD7"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954-2025</w:t>
            </w:r>
          </w:p>
        </w:tc>
        <w:tc>
          <w:tcPr>
            <w:tcW w:w="1580" w:type="dxa"/>
            <w:tcBorders>
              <w:top w:val="nil"/>
              <w:left w:val="nil"/>
              <w:bottom w:val="single" w:sz="4" w:space="0" w:color="auto"/>
              <w:right w:val="single" w:sz="4" w:space="0" w:color="auto"/>
            </w:tcBorders>
            <w:vAlign w:val="center"/>
            <w:hideMark/>
          </w:tcPr>
          <w:p w14:paraId="5BDD37B2"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1014237812</w:t>
            </w:r>
          </w:p>
        </w:tc>
        <w:tc>
          <w:tcPr>
            <w:tcW w:w="3140" w:type="dxa"/>
            <w:tcBorders>
              <w:top w:val="nil"/>
              <w:left w:val="nil"/>
              <w:bottom w:val="single" w:sz="4" w:space="0" w:color="auto"/>
              <w:right w:val="single" w:sz="4" w:space="0" w:color="auto"/>
            </w:tcBorders>
            <w:vAlign w:val="center"/>
            <w:hideMark/>
          </w:tcPr>
          <w:p w14:paraId="50AE8D57"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GONZALEZ LEAL ERIKA SAMANTA</w:t>
            </w:r>
          </w:p>
        </w:tc>
        <w:tc>
          <w:tcPr>
            <w:tcW w:w="1100" w:type="dxa"/>
            <w:tcBorders>
              <w:top w:val="nil"/>
              <w:left w:val="nil"/>
              <w:bottom w:val="single" w:sz="4" w:space="0" w:color="auto"/>
              <w:right w:val="single" w:sz="4" w:space="0" w:color="auto"/>
            </w:tcBorders>
            <w:noWrap/>
            <w:vAlign w:val="center"/>
            <w:hideMark/>
          </w:tcPr>
          <w:p w14:paraId="53712F1A"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1</w:t>
            </w:r>
          </w:p>
        </w:tc>
        <w:tc>
          <w:tcPr>
            <w:tcW w:w="1560" w:type="dxa"/>
            <w:tcBorders>
              <w:top w:val="nil"/>
              <w:left w:val="nil"/>
              <w:bottom w:val="single" w:sz="4" w:space="0" w:color="auto"/>
              <w:right w:val="single" w:sz="4" w:space="0" w:color="auto"/>
            </w:tcBorders>
            <w:vAlign w:val="center"/>
            <w:hideMark/>
          </w:tcPr>
          <w:p w14:paraId="3828D2E2"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$ 882.570,00</w:t>
            </w:r>
          </w:p>
        </w:tc>
        <w:tc>
          <w:tcPr>
            <w:tcW w:w="960" w:type="dxa"/>
            <w:tcBorders>
              <w:top w:val="nil"/>
              <w:left w:val="nil"/>
              <w:bottom w:val="single" w:sz="4" w:space="0" w:color="auto"/>
              <w:right w:val="single" w:sz="4" w:space="0" w:color="auto"/>
            </w:tcBorders>
            <w:vAlign w:val="center"/>
            <w:hideMark/>
          </w:tcPr>
          <w:p w14:paraId="112F0B29"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Pagada</w:t>
            </w:r>
          </w:p>
        </w:tc>
      </w:tr>
      <w:tr w:rsidR="008B15AE" w:rsidRPr="008B15AE" w14:paraId="68EF9DD3" w14:textId="77777777" w:rsidTr="008B15AE">
        <w:trPr>
          <w:trHeight w:val="411"/>
          <w:jc w:val="center"/>
        </w:trPr>
        <w:tc>
          <w:tcPr>
            <w:tcW w:w="580" w:type="dxa"/>
            <w:tcBorders>
              <w:top w:val="nil"/>
              <w:left w:val="single" w:sz="8" w:space="0" w:color="auto"/>
              <w:bottom w:val="single" w:sz="4" w:space="0" w:color="auto"/>
              <w:right w:val="single" w:sz="4" w:space="0" w:color="auto"/>
            </w:tcBorders>
            <w:vAlign w:val="center"/>
            <w:hideMark/>
          </w:tcPr>
          <w:p w14:paraId="2BCFE0A6"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3</w:t>
            </w:r>
          </w:p>
        </w:tc>
        <w:tc>
          <w:tcPr>
            <w:tcW w:w="1040" w:type="dxa"/>
            <w:tcBorders>
              <w:top w:val="nil"/>
              <w:left w:val="nil"/>
              <w:bottom w:val="single" w:sz="4" w:space="0" w:color="auto"/>
              <w:right w:val="single" w:sz="4" w:space="0" w:color="auto"/>
            </w:tcBorders>
            <w:vAlign w:val="center"/>
            <w:hideMark/>
          </w:tcPr>
          <w:p w14:paraId="60EA163F"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934-2025</w:t>
            </w:r>
          </w:p>
        </w:tc>
        <w:tc>
          <w:tcPr>
            <w:tcW w:w="1580" w:type="dxa"/>
            <w:tcBorders>
              <w:top w:val="nil"/>
              <w:left w:val="nil"/>
              <w:bottom w:val="single" w:sz="4" w:space="0" w:color="auto"/>
              <w:right w:val="single" w:sz="4" w:space="0" w:color="auto"/>
            </w:tcBorders>
            <w:vAlign w:val="center"/>
            <w:hideMark/>
          </w:tcPr>
          <w:p w14:paraId="0F6455D7"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1015483999</w:t>
            </w:r>
          </w:p>
        </w:tc>
        <w:tc>
          <w:tcPr>
            <w:tcW w:w="3140" w:type="dxa"/>
            <w:tcBorders>
              <w:top w:val="nil"/>
              <w:left w:val="nil"/>
              <w:bottom w:val="single" w:sz="4" w:space="0" w:color="auto"/>
              <w:right w:val="single" w:sz="4" w:space="0" w:color="auto"/>
            </w:tcBorders>
            <w:vAlign w:val="center"/>
            <w:hideMark/>
          </w:tcPr>
          <w:p w14:paraId="173DE29D"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SOLORZANO MONTAÑO ANGIE VALENTINA</w:t>
            </w:r>
          </w:p>
        </w:tc>
        <w:tc>
          <w:tcPr>
            <w:tcW w:w="1100" w:type="dxa"/>
            <w:tcBorders>
              <w:top w:val="nil"/>
              <w:left w:val="nil"/>
              <w:bottom w:val="single" w:sz="4" w:space="0" w:color="auto"/>
              <w:right w:val="single" w:sz="4" w:space="0" w:color="auto"/>
            </w:tcBorders>
            <w:noWrap/>
            <w:vAlign w:val="center"/>
            <w:hideMark/>
          </w:tcPr>
          <w:p w14:paraId="3C2B5BC8"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1</w:t>
            </w:r>
          </w:p>
        </w:tc>
        <w:tc>
          <w:tcPr>
            <w:tcW w:w="1560" w:type="dxa"/>
            <w:tcBorders>
              <w:top w:val="nil"/>
              <w:left w:val="nil"/>
              <w:bottom w:val="single" w:sz="4" w:space="0" w:color="auto"/>
              <w:right w:val="single" w:sz="4" w:space="0" w:color="auto"/>
            </w:tcBorders>
            <w:vAlign w:val="center"/>
            <w:hideMark/>
          </w:tcPr>
          <w:p w14:paraId="666CCAB7"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$ 800.000,00</w:t>
            </w:r>
          </w:p>
        </w:tc>
        <w:tc>
          <w:tcPr>
            <w:tcW w:w="960" w:type="dxa"/>
            <w:tcBorders>
              <w:top w:val="nil"/>
              <w:left w:val="nil"/>
              <w:bottom w:val="single" w:sz="4" w:space="0" w:color="auto"/>
              <w:right w:val="single" w:sz="4" w:space="0" w:color="auto"/>
            </w:tcBorders>
            <w:vAlign w:val="center"/>
            <w:hideMark/>
          </w:tcPr>
          <w:p w14:paraId="76A9BE1F"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Pagada</w:t>
            </w:r>
          </w:p>
        </w:tc>
      </w:tr>
      <w:tr w:rsidR="008B15AE" w:rsidRPr="008B15AE" w14:paraId="23D54FFC" w14:textId="77777777" w:rsidTr="008B15AE">
        <w:trPr>
          <w:trHeight w:val="416"/>
          <w:jc w:val="center"/>
        </w:trPr>
        <w:tc>
          <w:tcPr>
            <w:tcW w:w="580" w:type="dxa"/>
            <w:tcBorders>
              <w:top w:val="nil"/>
              <w:left w:val="single" w:sz="8" w:space="0" w:color="auto"/>
              <w:bottom w:val="single" w:sz="4" w:space="0" w:color="auto"/>
              <w:right w:val="single" w:sz="4" w:space="0" w:color="auto"/>
            </w:tcBorders>
            <w:vAlign w:val="center"/>
            <w:hideMark/>
          </w:tcPr>
          <w:p w14:paraId="4B869D84"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4</w:t>
            </w:r>
          </w:p>
        </w:tc>
        <w:tc>
          <w:tcPr>
            <w:tcW w:w="1040" w:type="dxa"/>
            <w:tcBorders>
              <w:top w:val="nil"/>
              <w:left w:val="nil"/>
              <w:bottom w:val="single" w:sz="4" w:space="0" w:color="auto"/>
              <w:right w:val="single" w:sz="4" w:space="0" w:color="auto"/>
            </w:tcBorders>
            <w:vAlign w:val="center"/>
            <w:hideMark/>
          </w:tcPr>
          <w:p w14:paraId="0655A015"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926-2025</w:t>
            </w:r>
          </w:p>
        </w:tc>
        <w:tc>
          <w:tcPr>
            <w:tcW w:w="1580" w:type="dxa"/>
            <w:tcBorders>
              <w:top w:val="nil"/>
              <w:left w:val="nil"/>
              <w:bottom w:val="single" w:sz="4" w:space="0" w:color="auto"/>
              <w:right w:val="single" w:sz="4" w:space="0" w:color="auto"/>
            </w:tcBorders>
            <w:vAlign w:val="center"/>
            <w:hideMark/>
          </w:tcPr>
          <w:p w14:paraId="1DEAF1EA"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1065647443</w:t>
            </w:r>
          </w:p>
        </w:tc>
        <w:tc>
          <w:tcPr>
            <w:tcW w:w="3140" w:type="dxa"/>
            <w:tcBorders>
              <w:top w:val="nil"/>
              <w:left w:val="nil"/>
              <w:bottom w:val="single" w:sz="4" w:space="0" w:color="auto"/>
              <w:right w:val="single" w:sz="4" w:space="0" w:color="auto"/>
            </w:tcBorders>
            <w:vAlign w:val="center"/>
            <w:hideMark/>
          </w:tcPr>
          <w:p w14:paraId="594F5EE5"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PESSELLIN MENDOZA YERITZA KATHERYN</w:t>
            </w:r>
          </w:p>
        </w:tc>
        <w:tc>
          <w:tcPr>
            <w:tcW w:w="1100" w:type="dxa"/>
            <w:tcBorders>
              <w:top w:val="nil"/>
              <w:left w:val="nil"/>
              <w:bottom w:val="single" w:sz="4" w:space="0" w:color="auto"/>
              <w:right w:val="single" w:sz="4" w:space="0" w:color="auto"/>
            </w:tcBorders>
            <w:noWrap/>
            <w:vAlign w:val="center"/>
            <w:hideMark/>
          </w:tcPr>
          <w:p w14:paraId="54F85C92"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1</w:t>
            </w:r>
          </w:p>
        </w:tc>
        <w:tc>
          <w:tcPr>
            <w:tcW w:w="1560" w:type="dxa"/>
            <w:tcBorders>
              <w:top w:val="nil"/>
              <w:left w:val="nil"/>
              <w:bottom w:val="nil"/>
              <w:right w:val="single" w:sz="4" w:space="0" w:color="auto"/>
            </w:tcBorders>
            <w:vAlign w:val="center"/>
            <w:hideMark/>
          </w:tcPr>
          <w:p w14:paraId="57041DA9"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$ 700.000,00</w:t>
            </w:r>
          </w:p>
        </w:tc>
        <w:tc>
          <w:tcPr>
            <w:tcW w:w="960" w:type="dxa"/>
            <w:tcBorders>
              <w:top w:val="nil"/>
              <w:left w:val="nil"/>
              <w:bottom w:val="single" w:sz="4" w:space="0" w:color="auto"/>
              <w:right w:val="single" w:sz="4" w:space="0" w:color="auto"/>
            </w:tcBorders>
            <w:vAlign w:val="center"/>
            <w:hideMark/>
          </w:tcPr>
          <w:p w14:paraId="53F2C751"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r w:rsidRPr="008B15AE">
              <w:rPr>
                <w:rFonts w:ascii="Arial" w:eastAsia="Times New Roman" w:hAnsi="Arial" w:cs="Arial"/>
                <w:color w:val="auto"/>
                <w:sz w:val="18"/>
                <w:szCs w:val="18"/>
                <w:lang w:val="es-CO" w:eastAsia="es-CO"/>
              </w:rPr>
              <w:t>Pagada</w:t>
            </w:r>
          </w:p>
        </w:tc>
      </w:tr>
      <w:tr w:rsidR="008B15AE" w:rsidRPr="008B15AE" w14:paraId="152B0C5F" w14:textId="77777777" w:rsidTr="008B15AE">
        <w:trPr>
          <w:trHeight w:val="315"/>
          <w:jc w:val="center"/>
        </w:trPr>
        <w:tc>
          <w:tcPr>
            <w:tcW w:w="580" w:type="dxa"/>
            <w:tcBorders>
              <w:top w:val="nil"/>
              <w:left w:val="nil"/>
              <w:bottom w:val="nil"/>
              <w:right w:val="nil"/>
            </w:tcBorders>
            <w:noWrap/>
            <w:vAlign w:val="bottom"/>
            <w:hideMark/>
          </w:tcPr>
          <w:p w14:paraId="496A3D0E"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auto"/>
                <w:sz w:val="18"/>
                <w:szCs w:val="18"/>
                <w:lang w:val="es-CO" w:eastAsia="es-CO"/>
              </w:rPr>
            </w:pPr>
          </w:p>
        </w:tc>
        <w:tc>
          <w:tcPr>
            <w:tcW w:w="1040" w:type="dxa"/>
            <w:tcBorders>
              <w:top w:val="nil"/>
              <w:left w:val="nil"/>
              <w:bottom w:val="nil"/>
              <w:right w:val="nil"/>
            </w:tcBorders>
            <w:noWrap/>
            <w:vAlign w:val="bottom"/>
            <w:hideMark/>
          </w:tcPr>
          <w:p w14:paraId="0BB51902" w14:textId="77777777" w:rsidR="008B15AE" w:rsidRPr="008B15AE" w:rsidRDefault="008B15AE" w:rsidP="008B15A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580" w:type="dxa"/>
            <w:tcBorders>
              <w:top w:val="nil"/>
              <w:left w:val="nil"/>
              <w:bottom w:val="nil"/>
              <w:right w:val="nil"/>
            </w:tcBorders>
            <w:noWrap/>
            <w:vAlign w:val="bottom"/>
            <w:hideMark/>
          </w:tcPr>
          <w:p w14:paraId="3D8D09D0" w14:textId="77777777" w:rsidR="008B15AE" w:rsidRPr="008B15AE" w:rsidRDefault="008B15AE" w:rsidP="008B15A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3140" w:type="dxa"/>
            <w:tcBorders>
              <w:top w:val="nil"/>
              <w:left w:val="nil"/>
              <w:bottom w:val="nil"/>
              <w:right w:val="nil"/>
            </w:tcBorders>
            <w:noWrap/>
            <w:vAlign w:val="bottom"/>
            <w:hideMark/>
          </w:tcPr>
          <w:p w14:paraId="66BE5138" w14:textId="77777777" w:rsidR="008B15AE" w:rsidRPr="008B15AE" w:rsidRDefault="008B15AE" w:rsidP="008B15A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100" w:type="dxa"/>
            <w:tcBorders>
              <w:top w:val="nil"/>
              <w:left w:val="nil"/>
              <w:bottom w:val="nil"/>
              <w:right w:val="nil"/>
            </w:tcBorders>
            <w:noWrap/>
            <w:vAlign w:val="bottom"/>
            <w:hideMark/>
          </w:tcPr>
          <w:p w14:paraId="2E3EB753" w14:textId="77777777" w:rsidR="008B15AE" w:rsidRPr="008B15AE" w:rsidRDefault="008B15AE" w:rsidP="008B15AE">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1560" w:type="dxa"/>
            <w:tcBorders>
              <w:top w:val="single" w:sz="8" w:space="0" w:color="auto"/>
              <w:left w:val="single" w:sz="8" w:space="0" w:color="auto"/>
              <w:bottom w:val="single" w:sz="8" w:space="0" w:color="auto"/>
              <w:right w:val="single" w:sz="8" w:space="0" w:color="auto"/>
            </w:tcBorders>
            <w:vAlign w:val="center"/>
            <w:hideMark/>
          </w:tcPr>
          <w:p w14:paraId="370BA6CC"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$ 3.265.140,00</w:t>
            </w:r>
          </w:p>
        </w:tc>
        <w:tc>
          <w:tcPr>
            <w:tcW w:w="960" w:type="dxa"/>
            <w:tcBorders>
              <w:top w:val="nil"/>
              <w:left w:val="nil"/>
              <w:bottom w:val="nil"/>
              <w:right w:val="nil"/>
            </w:tcBorders>
            <w:noWrap/>
            <w:vAlign w:val="bottom"/>
            <w:hideMark/>
          </w:tcPr>
          <w:p w14:paraId="550AAA10"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p>
        </w:tc>
      </w:tr>
    </w:tbl>
    <w:p w14:paraId="3A5C3B22" w14:textId="77777777" w:rsidR="00B87C63" w:rsidRPr="000D6C07" w:rsidRDefault="00B87C63">
      <w:pPr>
        <w:spacing w:after="0" w:line="240" w:lineRule="auto"/>
        <w:jc w:val="both"/>
        <w:rPr>
          <w:rFonts w:ascii="Arial" w:hAnsi="Arial" w:cs="Arial"/>
          <w:sz w:val="24"/>
          <w:szCs w:val="24"/>
          <w:lang w:val="es-CO"/>
        </w:rPr>
      </w:pPr>
    </w:p>
    <w:p w14:paraId="7F5549F6" w14:textId="77777777" w:rsidR="00B87C63" w:rsidRPr="000D6C07" w:rsidRDefault="00B87C63">
      <w:pPr>
        <w:spacing w:after="0" w:line="240" w:lineRule="auto"/>
        <w:jc w:val="both"/>
        <w:rPr>
          <w:rFonts w:ascii="Arial" w:hAnsi="Arial" w:cs="Arial"/>
          <w:sz w:val="24"/>
          <w:szCs w:val="24"/>
          <w:lang w:val="es-CO"/>
        </w:rPr>
      </w:pPr>
    </w:p>
    <w:p w14:paraId="76F980C0" w14:textId="77777777" w:rsidR="008B15AE" w:rsidRDefault="008B15AE" w:rsidP="008B15AE">
      <w:pPr>
        <w:spacing w:after="0" w:line="240" w:lineRule="auto"/>
        <w:ind w:right="-425"/>
        <w:jc w:val="both"/>
        <w:rPr>
          <w:rFonts w:ascii="Arial" w:hAnsi="Arial" w:cs="Arial"/>
        </w:rPr>
      </w:pPr>
    </w:p>
    <w:p w14:paraId="47669164" w14:textId="77777777" w:rsidR="008B15AE" w:rsidRDefault="008B15AE" w:rsidP="008B15AE">
      <w:pPr>
        <w:spacing w:after="0" w:line="240" w:lineRule="auto"/>
        <w:ind w:right="-425"/>
        <w:jc w:val="both"/>
        <w:rPr>
          <w:rFonts w:ascii="Arial" w:hAnsi="Arial" w:cs="Arial"/>
        </w:rPr>
      </w:pPr>
    </w:p>
    <w:p w14:paraId="0E0FF438" w14:textId="77777777" w:rsidR="008B15AE" w:rsidRDefault="008B15AE" w:rsidP="008B15AE">
      <w:pPr>
        <w:spacing w:after="0" w:line="240" w:lineRule="auto"/>
        <w:ind w:right="-425"/>
        <w:jc w:val="both"/>
        <w:rPr>
          <w:rFonts w:ascii="Arial" w:hAnsi="Arial" w:cs="Arial"/>
        </w:rPr>
      </w:pPr>
    </w:p>
    <w:p w14:paraId="70911CF8" w14:textId="77777777" w:rsidR="008B15AE" w:rsidRDefault="008B15AE" w:rsidP="008B15AE">
      <w:pPr>
        <w:spacing w:after="0" w:line="240" w:lineRule="auto"/>
        <w:ind w:right="-425"/>
        <w:jc w:val="both"/>
        <w:rPr>
          <w:rFonts w:ascii="Arial" w:hAnsi="Arial" w:cs="Arial"/>
        </w:rPr>
      </w:pPr>
    </w:p>
    <w:p w14:paraId="523D4091" w14:textId="77777777" w:rsidR="008B15AE" w:rsidRDefault="008B15AE" w:rsidP="008B15AE">
      <w:pPr>
        <w:spacing w:after="0" w:line="240" w:lineRule="auto"/>
        <w:ind w:right="-425"/>
        <w:jc w:val="both"/>
        <w:rPr>
          <w:rFonts w:ascii="Arial" w:hAnsi="Arial" w:cs="Arial"/>
        </w:rPr>
      </w:pPr>
    </w:p>
    <w:p w14:paraId="2216C81A" w14:textId="77777777" w:rsidR="008B15AE" w:rsidRDefault="008B15AE" w:rsidP="008B15AE">
      <w:pPr>
        <w:spacing w:after="0" w:line="240" w:lineRule="auto"/>
        <w:ind w:right="-425"/>
        <w:jc w:val="both"/>
        <w:rPr>
          <w:rFonts w:ascii="Arial" w:hAnsi="Arial" w:cs="Arial"/>
        </w:rPr>
      </w:pPr>
    </w:p>
    <w:p w14:paraId="384921C1" w14:textId="77777777" w:rsidR="008B15AE" w:rsidRDefault="008B15AE" w:rsidP="008B15AE">
      <w:pPr>
        <w:spacing w:after="0" w:line="240" w:lineRule="auto"/>
        <w:ind w:right="-425"/>
        <w:jc w:val="both"/>
        <w:rPr>
          <w:rFonts w:ascii="Arial" w:hAnsi="Arial" w:cs="Arial"/>
        </w:rPr>
      </w:pPr>
    </w:p>
    <w:p w14:paraId="2757D5D6" w14:textId="534D9D5D" w:rsidR="008B15AE" w:rsidRDefault="008B15AE" w:rsidP="008B15AE">
      <w:pPr>
        <w:spacing w:after="0" w:line="240" w:lineRule="auto"/>
        <w:ind w:right="-425"/>
        <w:jc w:val="both"/>
        <w:rPr>
          <w:rFonts w:ascii="Arial" w:hAnsi="Arial" w:cs="Arial"/>
        </w:rPr>
      </w:pPr>
      <w:r w:rsidRPr="009A632B">
        <w:rPr>
          <w:rFonts w:ascii="Arial" w:hAnsi="Arial" w:cs="Arial"/>
        </w:rPr>
        <w:t xml:space="preserve">Detalle de pago planilla </w:t>
      </w:r>
      <w:r>
        <w:rPr>
          <w:rFonts w:ascii="Arial" w:hAnsi="Arial" w:cs="Arial"/>
        </w:rPr>
        <w:t xml:space="preserve">017 </w:t>
      </w:r>
      <w:r w:rsidRPr="009A632B">
        <w:rPr>
          <w:rFonts w:ascii="Arial" w:hAnsi="Arial" w:cs="Arial"/>
        </w:rPr>
        <w:t>-</w:t>
      </w:r>
      <w:r>
        <w:rPr>
          <w:rFonts w:ascii="Arial" w:hAnsi="Arial" w:cs="Arial"/>
        </w:rPr>
        <w:t xml:space="preserve"> </w:t>
      </w:r>
      <w:r w:rsidRPr="009A632B">
        <w:rPr>
          <w:rFonts w:ascii="Arial" w:hAnsi="Arial" w:cs="Arial"/>
        </w:rPr>
        <w:t>2025:</w:t>
      </w:r>
    </w:p>
    <w:p w14:paraId="06034E91" w14:textId="77777777" w:rsidR="00B87C63" w:rsidRDefault="00B87C63">
      <w:pPr>
        <w:spacing w:after="0" w:line="240" w:lineRule="auto"/>
        <w:jc w:val="both"/>
        <w:rPr>
          <w:rFonts w:ascii="Arial" w:hAnsi="Arial" w:cs="Arial"/>
          <w:sz w:val="24"/>
          <w:szCs w:val="24"/>
          <w:lang w:val="es-CO"/>
        </w:rPr>
      </w:pPr>
    </w:p>
    <w:tbl>
      <w:tblPr>
        <w:tblW w:w="6800" w:type="dxa"/>
        <w:jc w:val="center"/>
        <w:tblCellMar>
          <w:left w:w="70" w:type="dxa"/>
          <w:right w:w="70" w:type="dxa"/>
        </w:tblCellMar>
        <w:tblLook w:val="04A0" w:firstRow="1" w:lastRow="0" w:firstColumn="1" w:lastColumn="0" w:noHBand="0" w:noVBand="1"/>
      </w:tblPr>
      <w:tblGrid>
        <w:gridCol w:w="4180"/>
        <w:gridCol w:w="1420"/>
        <w:gridCol w:w="1200"/>
      </w:tblGrid>
      <w:tr w:rsidR="008B15AE" w:rsidRPr="008B15AE" w14:paraId="0DFAF425" w14:textId="77777777" w:rsidTr="008B15AE">
        <w:trPr>
          <w:trHeight w:val="315"/>
          <w:jc w:val="center"/>
        </w:trPr>
        <w:tc>
          <w:tcPr>
            <w:tcW w:w="6800" w:type="dxa"/>
            <w:gridSpan w:val="3"/>
            <w:tcBorders>
              <w:top w:val="single" w:sz="8" w:space="0" w:color="auto"/>
              <w:left w:val="single" w:sz="4" w:space="0" w:color="auto"/>
              <w:bottom w:val="single" w:sz="8" w:space="0" w:color="auto"/>
              <w:right w:val="single" w:sz="8" w:space="0" w:color="000000"/>
            </w:tcBorders>
            <w:shd w:val="clear" w:color="000000" w:fill="DAE9F8"/>
            <w:vAlign w:val="center"/>
            <w:hideMark/>
          </w:tcPr>
          <w:p w14:paraId="7E9DFCDF"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PLANILLA No. 017</w:t>
            </w:r>
          </w:p>
        </w:tc>
      </w:tr>
      <w:tr w:rsidR="008B15AE" w:rsidRPr="008B15AE" w14:paraId="24EB25B2" w14:textId="77777777" w:rsidTr="008B15AE">
        <w:trPr>
          <w:trHeight w:val="495"/>
          <w:jc w:val="center"/>
        </w:trPr>
        <w:tc>
          <w:tcPr>
            <w:tcW w:w="4180" w:type="dxa"/>
            <w:tcBorders>
              <w:top w:val="nil"/>
              <w:left w:val="single" w:sz="4" w:space="0" w:color="auto"/>
              <w:bottom w:val="single" w:sz="8" w:space="0" w:color="auto"/>
              <w:right w:val="single" w:sz="8" w:space="0" w:color="auto"/>
            </w:tcBorders>
            <w:shd w:val="clear" w:color="000000" w:fill="DAE9F8"/>
            <w:vAlign w:val="center"/>
            <w:hideMark/>
          </w:tcPr>
          <w:p w14:paraId="6F74F01A"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 xml:space="preserve">CONCEPTO  </w:t>
            </w:r>
          </w:p>
        </w:tc>
        <w:tc>
          <w:tcPr>
            <w:tcW w:w="1420" w:type="dxa"/>
            <w:tcBorders>
              <w:top w:val="nil"/>
              <w:left w:val="single" w:sz="4" w:space="0" w:color="auto"/>
              <w:bottom w:val="single" w:sz="8" w:space="0" w:color="auto"/>
              <w:right w:val="single" w:sz="8" w:space="0" w:color="auto"/>
            </w:tcBorders>
            <w:shd w:val="clear" w:color="000000" w:fill="DAE9F8"/>
            <w:vAlign w:val="center"/>
            <w:hideMark/>
          </w:tcPr>
          <w:p w14:paraId="742C0C47"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VALOR PLANILLA</w:t>
            </w:r>
          </w:p>
        </w:tc>
        <w:tc>
          <w:tcPr>
            <w:tcW w:w="1200" w:type="dxa"/>
            <w:tcBorders>
              <w:top w:val="nil"/>
              <w:left w:val="single" w:sz="4" w:space="0" w:color="auto"/>
              <w:bottom w:val="single" w:sz="8" w:space="0" w:color="auto"/>
              <w:right w:val="single" w:sz="8" w:space="0" w:color="auto"/>
            </w:tcBorders>
            <w:shd w:val="clear" w:color="000000" w:fill="DAE9F8"/>
            <w:vAlign w:val="center"/>
            <w:hideMark/>
          </w:tcPr>
          <w:p w14:paraId="58E0034A"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8B15AE">
              <w:rPr>
                <w:rFonts w:ascii="Arial" w:eastAsia="Times New Roman" w:hAnsi="Arial" w:cs="Arial"/>
                <w:b/>
                <w:bCs/>
                <w:color w:val="auto"/>
                <w:sz w:val="18"/>
                <w:szCs w:val="18"/>
                <w:lang w:val="es-CO" w:eastAsia="es-CO"/>
              </w:rPr>
              <w:t>NÚMERO HOGARES</w:t>
            </w:r>
          </w:p>
        </w:tc>
      </w:tr>
      <w:tr w:rsidR="008B15AE" w:rsidRPr="008B15AE" w14:paraId="5B446F33" w14:textId="77777777" w:rsidTr="008B15AE">
        <w:trPr>
          <w:trHeight w:val="300"/>
          <w:jc w:val="center"/>
        </w:trPr>
        <w:tc>
          <w:tcPr>
            <w:tcW w:w="4180" w:type="dxa"/>
            <w:tcBorders>
              <w:top w:val="nil"/>
              <w:left w:val="single" w:sz="4" w:space="0" w:color="auto"/>
              <w:bottom w:val="single" w:sz="4" w:space="0" w:color="auto"/>
              <w:right w:val="single" w:sz="4" w:space="0" w:color="auto"/>
            </w:tcBorders>
            <w:vAlign w:val="center"/>
            <w:hideMark/>
          </w:tcPr>
          <w:p w14:paraId="6C11E225" w14:textId="777777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Valor legalizado</w:t>
            </w:r>
          </w:p>
        </w:tc>
        <w:tc>
          <w:tcPr>
            <w:tcW w:w="1420" w:type="dxa"/>
            <w:tcBorders>
              <w:top w:val="single" w:sz="4" w:space="0" w:color="auto"/>
              <w:left w:val="nil"/>
              <w:bottom w:val="single" w:sz="4" w:space="0" w:color="auto"/>
              <w:right w:val="single" w:sz="4" w:space="0" w:color="auto"/>
            </w:tcBorders>
            <w:noWrap/>
            <w:vAlign w:val="center"/>
            <w:hideMark/>
          </w:tcPr>
          <w:p w14:paraId="051DA666" w14:textId="777777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 xml:space="preserve"> $  230.415.159 </w:t>
            </w:r>
          </w:p>
        </w:tc>
        <w:tc>
          <w:tcPr>
            <w:tcW w:w="1200" w:type="dxa"/>
            <w:tcBorders>
              <w:top w:val="single" w:sz="4" w:space="0" w:color="auto"/>
              <w:left w:val="nil"/>
              <w:bottom w:val="single" w:sz="4" w:space="0" w:color="auto"/>
              <w:right w:val="single" w:sz="4" w:space="0" w:color="auto"/>
            </w:tcBorders>
            <w:noWrap/>
            <w:vAlign w:val="center"/>
            <w:hideMark/>
          </w:tcPr>
          <w:p w14:paraId="5D853B65"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301</w:t>
            </w:r>
          </w:p>
        </w:tc>
      </w:tr>
      <w:tr w:rsidR="008B15AE" w:rsidRPr="008B15AE" w14:paraId="6442C9A0" w14:textId="77777777" w:rsidTr="008B15AE">
        <w:trPr>
          <w:trHeight w:val="480"/>
          <w:jc w:val="center"/>
        </w:trPr>
        <w:tc>
          <w:tcPr>
            <w:tcW w:w="4180" w:type="dxa"/>
            <w:tcBorders>
              <w:top w:val="nil"/>
              <w:left w:val="single" w:sz="4" w:space="0" w:color="auto"/>
              <w:bottom w:val="single" w:sz="4" w:space="0" w:color="auto"/>
              <w:right w:val="single" w:sz="4" w:space="0" w:color="auto"/>
            </w:tcBorders>
            <w:vAlign w:val="center"/>
            <w:hideMark/>
          </w:tcPr>
          <w:p w14:paraId="6B6AEBBD" w14:textId="777777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Valor en trámite de legalización radicado 3-2026-7760</w:t>
            </w:r>
          </w:p>
        </w:tc>
        <w:tc>
          <w:tcPr>
            <w:tcW w:w="1420" w:type="dxa"/>
            <w:tcBorders>
              <w:top w:val="nil"/>
              <w:left w:val="nil"/>
              <w:bottom w:val="single" w:sz="4" w:space="0" w:color="auto"/>
              <w:right w:val="single" w:sz="4" w:space="0" w:color="auto"/>
            </w:tcBorders>
            <w:noWrap/>
            <w:vAlign w:val="center"/>
            <w:hideMark/>
          </w:tcPr>
          <w:p w14:paraId="7FE2A74B" w14:textId="0C68FE0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 xml:space="preserve"> $      4.065.140 </w:t>
            </w:r>
          </w:p>
        </w:tc>
        <w:tc>
          <w:tcPr>
            <w:tcW w:w="1200" w:type="dxa"/>
            <w:tcBorders>
              <w:top w:val="nil"/>
              <w:left w:val="nil"/>
              <w:bottom w:val="single" w:sz="4" w:space="0" w:color="auto"/>
              <w:right w:val="single" w:sz="4" w:space="0" w:color="auto"/>
            </w:tcBorders>
            <w:noWrap/>
            <w:vAlign w:val="center"/>
            <w:hideMark/>
          </w:tcPr>
          <w:p w14:paraId="3538EF58"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5</w:t>
            </w:r>
          </w:p>
        </w:tc>
      </w:tr>
      <w:tr w:rsidR="008B15AE" w:rsidRPr="008B15AE" w14:paraId="2A4D5E2E" w14:textId="77777777" w:rsidTr="008B15A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713DE3FA" w14:textId="77777777" w:rsidR="008B15AE" w:rsidRPr="008B15AE" w:rsidRDefault="008B15AE" w:rsidP="008B15AE">
            <w:pPr>
              <w:suppressAutoHyphens w:val="0"/>
              <w:spacing w:after="0" w:line="240" w:lineRule="auto"/>
              <w:textAlignment w:val="auto"/>
              <w:rPr>
                <w:rFonts w:ascii="Arial" w:eastAsia="Times New Roman" w:hAnsi="Arial" w:cs="Arial"/>
                <w:b/>
                <w:bCs/>
                <w:color w:val="000000"/>
                <w:sz w:val="18"/>
                <w:szCs w:val="18"/>
                <w:lang w:val="es-CO" w:eastAsia="es-CO"/>
              </w:rPr>
            </w:pPr>
            <w:r w:rsidRPr="008B15AE">
              <w:rPr>
                <w:rFonts w:ascii="Arial" w:eastAsia="Times New Roman" w:hAnsi="Arial" w:cs="Arial"/>
                <w:b/>
                <w:bCs/>
                <w:color w:val="000000"/>
                <w:sz w:val="18"/>
                <w:szCs w:val="18"/>
                <w:lang w:val="es-CO" w:eastAsia="es-CO"/>
              </w:rPr>
              <w:t>Valor para legalizar en el presente memorando</w:t>
            </w:r>
          </w:p>
        </w:tc>
        <w:tc>
          <w:tcPr>
            <w:tcW w:w="1420" w:type="dxa"/>
            <w:tcBorders>
              <w:top w:val="nil"/>
              <w:left w:val="nil"/>
              <w:bottom w:val="single" w:sz="4" w:space="0" w:color="auto"/>
              <w:right w:val="single" w:sz="4" w:space="0" w:color="auto"/>
            </w:tcBorders>
            <w:noWrap/>
            <w:vAlign w:val="center"/>
            <w:hideMark/>
          </w:tcPr>
          <w:p w14:paraId="6E5FDA64" w14:textId="32E6044C" w:rsidR="008B15AE" w:rsidRPr="008B15AE" w:rsidRDefault="008B15AE" w:rsidP="008B15AE">
            <w:pPr>
              <w:suppressAutoHyphens w:val="0"/>
              <w:spacing w:after="0" w:line="240" w:lineRule="auto"/>
              <w:textAlignment w:val="auto"/>
              <w:rPr>
                <w:rFonts w:ascii="Arial" w:eastAsia="Times New Roman" w:hAnsi="Arial" w:cs="Arial"/>
                <w:b/>
                <w:bCs/>
                <w:color w:val="000000"/>
                <w:sz w:val="18"/>
                <w:szCs w:val="18"/>
                <w:lang w:val="es-CO" w:eastAsia="es-CO"/>
              </w:rPr>
            </w:pPr>
            <w:r w:rsidRPr="008B15AE">
              <w:rPr>
                <w:rFonts w:ascii="Arial" w:eastAsia="Times New Roman" w:hAnsi="Arial" w:cs="Arial"/>
                <w:b/>
                <w:bCs/>
                <w:color w:val="000000"/>
                <w:sz w:val="18"/>
                <w:szCs w:val="18"/>
                <w:lang w:val="es-CO" w:eastAsia="es-CO"/>
              </w:rPr>
              <w:t xml:space="preserve"> $      3.265.140 </w:t>
            </w:r>
          </w:p>
        </w:tc>
        <w:tc>
          <w:tcPr>
            <w:tcW w:w="1200" w:type="dxa"/>
            <w:tcBorders>
              <w:top w:val="nil"/>
              <w:left w:val="nil"/>
              <w:bottom w:val="single" w:sz="4" w:space="0" w:color="auto"/>
              <w:right w:val="single" w:sz="4" w:space="0" w:color="auto"/>
            </w:tcBorders>
            <w:noWrap/>
            <w:vAlign w:val="center"/>
            <w:hideMark/>
          </w:tcPr>
          <w:p w14:paraId="6E4A0FCF" w14:textId="77777777" w:rsidR="008B15AE" w:rsidRPr="008B15AE" w:rsidRDefault="008B15AE" w:rsidP="008B15AE">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8B15AE">
              <w:rPr>
                <w:rFonts w:ascii="Arial" w:eastAsia="Times New Roman" w:hAnsi="Arial" w:cs="Arial"/>
                <w:b/>
                <w:bCs/>
                <w:color w:val="000000"/>
                <w:sz w:val="18"/>
                <w:szCs w:val="18"/>
                <w:lang w:val="es-CO" w:eastAsia="es-CO"/>
              </w:rPr>
              <w:t>4</w:t>
            </w:r>
          </w:p>
        </w:tc>
      </w:tr>
      <w:tr w:rsidR="008B15AE" w:rsidRPr="008B15AE" w14:paraId="30CAE8D8" w14:textId="77777777" w:rsidTr="008B15A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7522C66D" w14:textId="777777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Valor pendiente por legalizar</w:t>
            </w:r>
          </w:p>
        </w:tc>
        <w:tc>
          <w:tcPr>
            <w:tcW w:w="1420" w:type="dxa"/>
            <w:tcBorders>
              <w:top w:val="nil"/>
              <w:left w:val="nil"/>
              <w:bottom w:val="single" w:sz="4" w:space="0" w:color="auto"/>
              <w:right w:val="single" w:sz="4" w:space="0" w:color="auto"/>
            </w:tcBorders>
            <w:noWrap/>
            <w:vAlign w:val="center"/>
            <w:hideMark/>
          </w:tcPr>
          <w:p w14:paraId="52233AE2" w14:textId="3D3FA2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 xml:space="preserve"> $      5.645.140 </w:t>
            </w:r>
          </w:p>
        </w:tc>
        <w:tc>
          <w:tcPr>
            <w:tcW w:w="1200" w:type="dxa"/>
            <w:tcBorders>
              <w:top w:val="nil"/>
              <w:left w:val="nil"/>
              <w:bottom w:val="single" w:sz="4" w:space="0" w:color="auto"/>
              <w:right w:val="single" w:sz="4" w:space="0" w:color="auto"/>
            </w:tcBorders>
            <w:noWrap/>
            <w:vAlign w:val="center"/>
            <w:hideMark/>
          </w:tcPr>
          <w:p w14:paraId="2C96D089"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8</w:t>
            </w:r>
          </w:p>
        </w:tc>
      </w:tr>
      <w:tr w:rsidR="008B15AE" w:rsidRPr="008B15AE" w14:paraId="3736E4E3" w14:textId="77777777" w:rsidTr="008B15A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73536E79" w14:textId="777777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Valor rechazado (pago no efectivo)</w:t>
            </w:r>
          </w:p>
        </w:tc>
        <w:tc>
          <w:tcPr>
            <w:tcW w:w="1420" w:type="dxa"/>
            <w:tcBorders>
              <w:top w:val="nil"/>
              <w:left w:val="nil"/>
              <w:bottom w:val="single" w:sz="4" w:space="0" w:color="auto"/>
              <w:right w:val="single" w:sz="4" w:space="0" w:color="auto"/>
            </w:tcBorders>
            <w:noWrap/>
            <w:vAlign w:val="center"/>
            <w:hideMark/>
          </w:tcPr>
          <w:p w14:paraId="62C20726" w14:textId="4D487450"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 xml:space="preserve"> $      9.977.990 </w:t>
            </w:r>
          </w:p>
        </w:tc>
        <w:tc>
          <w:tcPr>
            <w:tcW w:w="1200" w:type="dxa"/>
            <w:tcBorders>
              <w:top w:val="nil"/>
              <w:left w:val="nil"/>
              <w:bottom w:val="single" w:sz="4" w:space="0" w:color="auto"/>
              <w:right w:val="single" w:sz="4" w:space="0" w:color="auto"/>
            </w:tcBorders>
            <w:noWrap/>
            <w:vAlign w:val="center"/>
            <w:hideMark/>
          </w:tcPr>
          <w:p w14:paraId="48992BEC"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12</w:t>
            </w:r>
          </w:p>
        </w:tc>
      </w:tr>
      <w:tr w:rsidR="008B15AE" w:rsidRPr="008B15AE" w14:paraId="1A4F5131" w14:textId="77777777" w:rsidTr="008B15AE">
        <w:trPr>
          <w:trHeight w:val="300"/>
          <w:jc w:val="center"/>
        </w:trPr>
        <w:tc>
          <w:tcPr>
            <w:tcW w:w="4180" w:type="dxa"/>
            <w:tcBorders>
              <w:top w:val="nil"/>
              <w:left w:val="single" w:sz="4" w:space="0" w:color="auto"/>
              <w:bottom w:val="single" w:sz="4" w:space="0" w:color="auto"/>
              <w:right w:val="single" w:sz="4" w:space="0" w:color="auto"/>
            </w:tcBorders>
            <w:noWrap/>
            <w:vAlign w:val="center"/>
            <w:hideMark/>
          </w:tcPr>
          <w:p w14:paraId="4FF79E5F" w14:textId="777777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Valor total de la planilla</w:t>
            </w:r>
          </w:p>
        </w:tc>
        <w:tc>
          <w:tcPr>
            <w:tcW w:w="1420" w:type="dxa"/>
            <w:tcBorders>
              <w:top w:val="nil"/>
              <w:left w:val="nil"/>
              <w:bottom w:val="single" w:sz="4" w:space="0" w:color="auto"/>
              <w:right w:val="single" w:sz="4" w:space="0" w:color="auto"/>
            </w:tcBorders>
            <w:noWrap/>
            <w:vAlign w:val="center"/>
            <w:hideMark/>
          </w:tcPr>
          <w:p w14:paraId="69838E68" w14:textId="77777777" w:rsidR="008B15AE" w:rsidRPr="008B15AE" w:rsidRDefault="008B15AE" w:rsidP="008B15AE">
            <w:pPr>
              <w:suppressAutoHyphens w:val="0"/>
              <w:spacing w:after="0" w:line="240" w:lineRule="auto"/>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 xml:space="preserve"> $  253.368.569 </w:t>
            </w:r>
          </w:p>
        </w:tc>
        <w:tc>
          <w:tcPr>
            <w:tcW w:w="1200" w:type="dxa"/>
            <w:tcBorders>
              <w:top w:val="nil"/>
              <w:left w:val="nil"/>
              <w:bottom w:val="single" w:sz="4" w:space="0" w:color="auto"/>
              <w:right w:val="single" w:sz="4" w:space="0" w:color="auto"/>
            </w:tcBorders>
            <w:noWrap/>
            <w:vAlign w:val="center"/>
            <w:hideMark/>
          </w:tcPr>
          <w:p w14:paraId="76FB1B32" w14:textId="77777777" w:rsidR="008B15AE" w:rsidRPr="008B15AE" w:rsidRDefault="008B15AE" w:rsidP="008B15AE">
            <w:pPr>
              <w:suppressAutoHyphens w:val="0"/>
              <w:spacing w:after="0" w:line="240" w:lineRule="auto"/>
              <w:jc w:val="center"/>
              <w:textAlignment w:val="auto"/>
              <w:rPr>
                <w:rFonts w:ascii="Arial" w:eastAsia="Times New Roman" w:hAnsi="Arial" w:cs="Arial"/>
                <w:color w:val="000000"/>
                <w:sz w:val="18"/>
                <w:szCs w:val="18"/>
                <w:lang w:val="es-CO" w:eastAsia="es-CO"/>
              </w:rPr>
            </w:pPr>
            <w:r w:rsidRPr="008B15AE">
              <w:rPr>
                <w:rFonts w:ascii="Arial" w:eastAsia="Times New Roman" w:hAnsi="Arial" w:cs="Arial"/>
                <w:color w:val="000000"/>
                <w:sz w:val="18"/>
                <w:szCs w:val="18"/>
                <w:lang w:val="es-CO" w:eastAsia="es-CO"/>
              </w:rPr>
              <w:t>330</w:t>
            </w:r>
          </w:p>
        </w:tc>
      </w:tr>
    </w:tbl>
    <w:p w14:paraId="440267A5" w14:textId="77777777" w:rsidR="008B15AE" w:rsidRDefault="008B15AE">
      <w:pPr>
        <w:spacing w:after="0" w:line="240" w:lineRule="auto"/>
        <w:jc w:val="both"/>
        <w:rPr>
          <w:rFonts w:ascii="Arial" w:hAnsi="Arial" w:cs="Arial"/>
          <w:sz w:val="24"/>
          <w:szCs w:val="24"/>
          <w:lang w:val="es-CO"/>
        </w:rPr>
      </w:pPr>
    </w:p>
    <w:p w14:paraId="130734BB" w14:textId="77777777" w:rsidR="008B15AE" w:rsidRDefault="008B15AE">
      <w:pPr>
        <w:spacing w:after="0" w:line="240" w:lineRule="auto"/>
        <w:jc w:val="both"/>
        <w:rPr>
          <w:rFonts w:ascii="Arial" w:hAnsi="Arial" w:cs="Arial"/>
          <w:sz w:val="24"/>
          <w:szCs w:val="24"/>
          <w:lang w:val="es-CO"/>
        </w:rPr>
      </w:pPr>
    </w:p>
    <w:p w14:paraId="3FA04A85" w14:textId="77777777" w:rsidR="008B15AE" w:rsidRDefault="008B15AE" w:rsidP="008B15AE">
      <w:pPr>
        <w:spacing w:after="0" w:line="240" w:lineRule="auto"/>
        <w:jc w:val="both"/>
        <w:rPr>
          <w:rFonts w:ascii="Arial" w:hAnsi="Arial" w:cs="Arial"/>
          <w:lang w:val="es-CO"/>
        </w:rPr>
      </w:pPr>
      <w:r w:rsidRPr="00482864">
        <w:rPr>
          <w:rFonts w:ascii="Arial" w:hAnsi="Arial" w:cs="Arial"/>
          <w:lang w:val="es-CO"/>
        </w:rPr>
        <w:t xml:space="preserve">Los documentos que soportan la información de cada uno de los hogares beneficiarios del programa Ahorro para mi casa, se encuentra disponibles en el sistema de información SUAV, en la pestaña de seguimiento numeral 5 “Documentos de soporte” </w:t>
      </w:r>
      <w:proofErr w:type="gramStart"/>
      <w:r w:rsidRPr="00482864">
        <w:rPr>
          <w:rFonts w:ascii="Arial" w:hAnsi="Arial" w:cs="Arial"/>
          <w:lang w:val="es-CO"/>
        </w:rPr>
        <w:t>Link</w:t>
      </w:r>
      <w:proofErr w:type="gramEnd"/>
      <w:r w:rsidRPr="00482864">
        <w:rPr>
          <w:rFonts w:ascii="Arial" w:hAnsi="Arial" w:cs="Arial"/>
          <w:lang w:val="es-CO"/>
        </w:rPr>
        <w:t xml:space="preserve">: </w:t>
      </w:r>
      <w:hyperlink r:id="rId8" w:history="1">
        <w:r w:rsidRPr="00482864">
          <w:rPr>
            <w:rStyle w:val="Hipervnculo"/>
            <w:rFonts w:ascii="Arial" w:hAnsi="Arial" w:cs="Arial"/>
            <w:lang w:val="es-CO"/>
          </w:rPr>
          <w:t>https://suav.habitatbogota.gov.co/login</w:t>
        </w:r>
      </w:hyperlink>
      <w:r w:rsidRPr="00482864">
        <w:rPr>
          <w:rFonts w:ascii="Arial" w:hAnsi="Arial" w:cs="Arial"/>
          <w:lang w:val="es-CO"/>
        </w:rPr>
        <w:t xml:space="preserve"> :</w:t>
      </w:r>
    </w:p>
    <w:p w14:paraId="03579C13" w14:textId="77777777" w:rsidR="008B15AE" w:rsidRPr="00482864" w:rsidRDefault="008B15AE" w:rsidP="008B15AE">
      <w:pPr>
        <w:spacing w:after="0" w:line="240" w:lineRule="auto"/>
        <w:jc w:val="both"/>
        <w:rPr>
          <w:rFonts w:ascii="Arial" w:hAnsi="Arial" w:cs="Arial"/>
          <w:lang w:val="es-CO"/>
        </w:rPr>
      </w:pPr>
    </w:p>
    <w:p w14:paraId="530B2A84" w14:textId="77777777" w:rsidR="008B15AE" w:rsidRPr="00482864" w:rsidRDefault="008B15AE" w:rsidP="008B15AE">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Contrato de arrendamiento</w:t>
      </w:r>
    </w:p>
    <w:p w14:paraId="6E6AEAD5" w14:textId="77777777" w:rsidR="008B15AE" w:rsidRPr="00482864" w:rsidRDefault="008B15AE" w:rsidP="008B15AE">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Certificación bancaria del arrendador</w:t>
      </w:r>
    </w:p>
    <w:p w14:paraId="16BFE844" w14:textId="77777777" w:rsidR="008B15AE" w:rsidRPr="00482864" w:rsidRDefault="008B15AE" w:rsidP="008B15AE">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Resolución de asignación</w:t>
      </w:r>
    </w:p>
    <w:p w14:paraId="5B3E27FB" w14:textId="77777777" w:rsidR="008B15AE" w:rsidRPr="00482864" w:rsidRDefault="008B15AE" w:rsidP="008B15AE">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 xml:space="preserve">Comprobante de giro del subsidio mensual-Soporte del banco, que envía </w:t>
      </w:r>
      <w:proofErr w:type="spellStart"/>
      <w:r w:rsidRPr="00482864">
        <w:rPr>
          <w:rFonts w:ascii="Arial" w:hAnsi="Arial" w:cs="Arial"/>
          <w:lang w:val="es-CO"/>
        </w:rPr>
        <w:t>Fidupopular</w:t>
      </w:r>
      <w:proofErr w:type="spellEnd"/>
      <w:r w:rsidRPr="00482864">
        <w:rPr>
          <w:rFonts w:ascii="Arial" w:hAnsi="Arial" w:cs="Arial"/>
          <w:lang w:val="es-CO"/>
        </w:rPr>
        <w:t>.</w:t>
      </w:r>
    </w:p>
    <w:p w14:paraId="7A90B99F" w14:textId="77777777" w:rsidR="008B15AE" w:rsidRPr="00482864" w:rsidRDefault="008B15AE" w:rsidP="008B15AE">
      <w:pPr>
        <w:pStyle w:val="Prrafodelista"/>
        <w:numPr>
          <w:ilvl w:val="0"/>
          <w:numId w:val="1"/>
        </w:numPr>
        <w:spacing w:after="0" w:line="240" w:lineRule="auto"/>
        <w:jc w:val="both"/>
        <w:rPr>
          <w:rFonts w:ascii="Arial" w:hAnsi="Arial" w:cs="Arial"/>
          <w:lang w:val="es-CO"/>
        </w:rPr>
      </w:pPr>
      <w:r w:rsidRPr="00482864">
        <w:rPr>
          <w:rFonts w:ascii="Arial" w:hAnsi="Arial" w:cs="Arial"/>
          <w:lang w:val="es-CO"/>
        </w:rPr>
        <w:t>Comprobante de ahorro mensual del hogar</w:t>
      </w:r>
    </w:p>
    <w:p w14:paraId="1D2E091E" w14:textId="77777777" w:rsidR="008B15AE" w:rsidRDefault="008B15AE" w:rsidP="008B15AE">
      <w:pPr>
        <w:spacing w:after="0" w:line="240" w:lineRule="auto"/>
        <w:jc w:val="both"/>
        <w:rPr>
          <w:rFonts w:ascii="Arial" w:hAnsi="Arial" w:cs="Arial"/>
          <w:lang w:val="es-CO"/>
        </w:rPr>
      </w:pPr>
    </w:p>
    <w:p w14:paraId="0A207D39" w14:textId="77777777" w:rsidR="008B15AE" w:rsidRPr="00482864" w:rsidRDefault="008B15AE" w:rsidP="008B15AE">
      <w:pPr>
        <w:spacing w:after="0" w:line="240" w:lineRule="auto"/>
        <w:jc w:val="both"/>
        <w:rPr>
          <w:rFonts w:ascii="Arial" w:hAnsi="Arial" w:cs="Arial"/>
          <w:lang w:val="es-CO"/>
        </w:rPr>
      </w:pPr>
      <w:r w:rsidRPr="00482864">
        <w:rPr>
          <w:rFonts w:ascii="Arial" w:hAnsi="Arial" w:cs="Arial"/>
          <w:lang w:val="es-CO"/>
        </w:rPr>
        <w:t>Agradezco su atención y quedo atent</w:t>
      </w:r>
      <w:r>
        <w:rPr>
          <w:rFonts w:ascii="Arial" w:hAnsi="Arial" w:cs="Arial"/>
          <w:lang w:val="es-CO"/>
        </w:rPr>
        <w:t>o</w:t>
      </w:r>
      <w:r w:rsidRPr="00482864">
        <w:rPr>
          <w:rFonts w:ascii="Arial" w:hAnsi="Arial" w:cs="Arial"/>
          <w:lang w:val="es-CO"/>
        </w:rPr>
        <w:t xml:space="preserve"> a su confirmación o a cualquier información adicional que</w:t>
      </w:r>
      <w:r>
        <w:rPr>
          <w:rFonts w:ascii="Arial" w:hAnsi="Arial" w:cs="Arial"/>
          <w:lang w:val="es-CO"/>
        </w:rPr>
        <w:t xml:space="preserve"> </w:t>
      </w:r>
      <w:r w:rsidRPr="00482864">
        <w:rPr>
          <w:rFonts w:ascii="Arial" w:hAnsi="Arial" w:cs="Arial"/>
          <w:lang w:val="es-CO"/>
        </w:rPr>
        <w:t>requieran para llevar a cabo este trámite.</w:t>
      </w:r>
    </w:p>
    <w:p w14:paraId="143DBD09" w14:textId="77777777" w:rsidR="00B87C63" w:rsidRPr="000D6C07" w:rsidRDefault="00B87C63">
      <w:pPr>
        <w:spacing w:after="0" w:line="240" w:lineRule="auto"/>
        <w:jc w:val="both"/>
        <w:rPr>
          <w:rFonts w:ascii="Arial" w:hAnsi="Arial" w:cs="Arial"/>
          <w:sz w:val="24"/>
          <w:szCs w:val="24"/>
          <w:lang w:val="es-CO"/>
        </w:rPr>
      </w:pPr>
    </w:p>
    <w:p w14:paraId="1F89CDA6" w14:textId="745B6031" w:rsidR="00B87C63" w:rsidRPr="00045B55" w:rsidRDefault="009D643E" w:rsidP="00045B55">
      <w:pPr>
        <w:spacing w:after="0" w:line="240" w:lineRule="auto"/>
        <w:jc w:val="both"/>
        <w:rPr>
          <w:rFonts w:ascii="Arial" w:hAnsi="Arial" w:cs="Arial"/>
        </w:rPr>
      </w:pPr>
      <w:r w:rsidRPr="00045B55">
        <w:rPr>
          <w:rFonts w:ascii="Arial" w:hAnsi="Arial" w:cs="Arial"/>
        </w:rPr>
        <w:t>Cordialmente</w:t>
      </w:r>
      <w:r w:rsidR="0067661F" w:rsidRPr="00045B55">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DE2F2" w14:textId="77777777" w:rsidR="00482EB7" w:rsidRDefault="00482EB7">
      <w:pPr>
        <w:spacing w:after="0" w:line="240" w:lineRule="auto"/>
      </w:pPr>
      <w:r>
        <w:separator/>
      </w:r>
    </w:p>
  </w:endnote>
  <w:endnote w:type="continuationSeparator" w:id="0">
    <w:p w14:paraId="1299CD89" w14:textId="77777777" w:rsidR="00482EB7" w:rsidRDefault="00482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41231" w14:textId="77777777" w:rsidR="00482EB7" w:rsidRDefault="00482EB7">
      <w:pPr>
        <w:spacing w:after="0" w:line="240" w:lineRule="auto"/>
      </w:pPr>
      <w:r>
        <w:separator/>
      </w:r>
    </w:p>
  </w:footnote>
  <w:footnote w:type="continuationSeparator" w:id="0">
    <w:p w14:paraId="07F20048" w14:textId="77777777" w:rsidR="00482EB7" w:rsidRDefault="00482E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5B55"/>
    <w:rsid w:val="00063394"/>
    <w:rsid w:val="000A2FD2"/>
    <w:rsid w:val="000B26AF"/>
    <w:rsid w:val="000D6C07"/>
    <w:rsid w:val="000D79BD"/>
    <w:rsid w:val="000E1144"/>
    <w:rsid w:val="0010496B"/>
    <w:rsid w:val="00124A11"/>
    <w:rsid w:val="00133230"/>
    <w:rsid w:val="001608FB"/>
    <w:rsid w:val="00164A9D"/>
    <w:rsid w:val="0016761B"/>
    <w:rsid w:val="00194ACE"/>
    <w:rsid w:val="001B21DB"/>
    <w:rsid w:val="001B7561"/>
    <w:rsid w:val="001E2C61"/>
    <w:rsid w:val="001E557A"/>
    <w:rsid w:val="001F6561"/>
    <w:rsid w:val="00205DCE"/>
    <w:rsid w:val="00217416"/>
    <w:rsid w:val="00222C17"/>
    <w:rsid w:val="0027089B"/>
    <w:rsid w:val="00282D30"/>
    <w:rsid w:val="0028570A"/>
    <w:rsid w:val="00294BA0"/>
    <w:rsid w:val="002D1292"/>
    <w:rsid w:val="00325C03"/>
    <w:rsid w:val="003720EB"/>
    <w:rsid w:val="003946C5"/>
    <w:rsid w:val="00421F42"/>
    <w:rsid w:val="00465EC6"/>
    <w:rsid w:val="004739C8"/>
    <w:rsid w:val="004775FD"/>
    <w:rsid w:val="00482EB7"/>
    <w:rsid w:val="00486226"/>
    <w:rsid w:val="004D02FB"/>
    <w:rsid w:val="004F1753"/>
    <w:rsid w:val="00505D78"/>
    <w:rsid w:val="00524562"/>
    <w:rsid w:val="00556E7F"/>
    <w:rsid w:val="00564B39"/>
    <w:rsid w:val="005B7B1D"/>
    <w:rsid w:val="005D15CC"/>
    <w:rsid w:val="005F39E6"/>
    <w:rsid w:val="00612501"/>
    <w:rsid w:val="006276A8"/>
    <w:rsid w:val="006362B6"/>
    <w:rsid w:val="00640B6B"/>
    <w:rsid w:val="00664DB7"/>
    <w:rsid w:val="0067661F"/>
    <w:rsid w:val="00681AFB"/>
    <w:rsid w:val="00695676"/>
    <w:rsid w:val="00724C7B"/>
    <w:rsid w:val="00730AD5"/>
    <w:rsid w:val="007630CF"/>
    <w:rsid w:val="00772BDA"/>
    <w:rsid w:val="007C068D"/>
    <w:rsid w:val="007C40CB"/>
    <w:rsid w:val="007D10FE"/>
    <w:rsid w:val="00855C75"/>
    <w:rsid w:val="00863EA0"/>
    <w:rsid w:val="00872659"/>
    <w:rsid w:val="008752FD"/>
    <w:rsid w:val="00875515"/>
    <w:rsid w:val="008932F3"/>
    <w:rsid w:val="008B15AE"/>
    <w:rsid w:val="008C1C63"/>
    <w:rsid w:val="008D37E8"/>
    <w:rsid w:val="008D6FFA"/>
    <w:rsid w:val="008F2196"/>
    <w:rsid w:val="00906551"/>
    <w:rsid w:val="00934968"/>
    <w:rsid w:val="009749A0"/>
    <w:rsid w:val="009913F0"/>
    <w:rsid w:val="009B0F46"/>
    <w:rsid w:val="009D1E1A"/>
    <w:rsid w:val="009D643E"/>
    <w:rsid w:val="009E0C45"/>
    <w:rsid w:val="009E2853"/>
    <w:rsid w:val="009F1AB4"/>
    <w:rsid w:val="00A13EF3"/>
    <w:rsid w:val="00AD796A"/>
    <w:rsid w:val="00B641EF"/>
    <w:rsid w:val="00B87C63"/>
    <w:rsid w:val="00BF6045"/>
    <w:rsid w:val="00C37601"/>
    <w:rsid w:val="00C417AA"/>
    <w:rsid w:val="00C462C0"/>
    <w:rsid w:val="00C803FA"/>
    <w:rsid w:val="00C9499E"/>
    <w:rsid w:val="00CB5E5E"/>
    <w:rsid w:val="00CF2F03"/>
    <w:rsid w:val="00D00F9E"/>
    <w:rsid w:val="00D06050"/>
    <w:rsid w:val="00D67FA5"/>
    <w:rsid w:val="00DA6D38"/>
    <w:rsid w:val="00DC2820"/>
    <w:rsid w:val="00E556B3"/>
    <w:rsid w:val="00E60459"/>
    <w:rsid w:val="00E668EC"/>
    <w:rsid w:val="00E76BF5"/>
    <w:rsid w:val="00EB4F94"/>
    <w:rsid w:val="00F07294"/>
    <w:rsid w:val="00F51E3D"/>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8B15AE"/>
    <w:rPr>
      <w:color w:val="467886"/>
      <w:u w:val="single"/>
    </w:rPr>
  </w:style>
  <w:style w:type="paragraph" w:styleId="Prrafodelista">
    <w:name w:val="List Paragraph"/>
    <w:basedOn w:val="Normal"/>
    <w:uiPriority w:val="34"/>
    <w:qFormat/>
    <w:rsid w:val="008B1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2620</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2</cp:revision>
  <cp:lastPrinted>2023-10-30T20:26:00Z</cp:lastPrinted>
  <dcterms:created xsi:type="dcterms:W3CDTF">2026-06-26T17:48:00Z</dcterms:created>
  <dcterms:modified xsi:type="dcterms:W3CDTF">2026-06-26T17:48:00Z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